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CAE" w:rsidRDefault="00621ED6" w:rsidP="00621ED6">
      <w:pPr>
        <w:pStyle w:val="Sterktsitat"/>
      </w:pPr>
      <w:r>
        <w:t>INFORMASJON OM SKJEMA FOR PASIENTEVALUERING</w:t>
      </w:r>
    </w:p>
    <w:p w:rsidR="00034D29" w:rsidRPr="00FE5EEB" w:rsidRDefault="00744CAE" w:rsidP="00FE5EEB">
      <w:pPr>
        <w:pStyle w:val="Overskrift1"/>
      </w:pPr>
      <w:r w:rsidRPr="00FE5EEB">
        <w:t xml:space="preserve"> Hva menes med pasientevalueringsskjema og hvorfor samler vi de inn?</w:t>
      </w:r>
    </w:p>
    <w:p w:rsidR="00744CAE" w:rsidRPr="00FE5EEB" w:rsidRDefault="00744CAE" w:rsidP="00744CAE">
      <w:pPr>
        <w:rPr>
          <w:sz w:val="24"/>
          <w:szCs w:val="24"/>
        </w:rPr>
      </w:pPr>
      <w:r w:rsidRPr="00FE5EEB">
        <w:rPr>
          <w:sz w:val="24"/>
          <w:szCs w:val="24"/>
        </w:rPr>
        <w:t>Gjennom skjema for pasientevaluering ønsker vi å få tilbakemelding fra alle våre pasienter, på hvordan de har opplevd å være ved Valnesfjord Helsesportssenter,</w:t>
      </w:r>
    </w:p>
    <w:p w:rsidR="00744CAE" w:rsidRPr="00FE5EEB" w:rsidRDefault="00744CAE" w:rsidP="00744CAE">
      <w:pPr>
        <w:rPr>
          <w:sz w:val="24"/>
          <w:szCs w:val="24"/>
        </w:rPr>
      </w:pPr>
      <w:r w:rsidRPr="00FE5EEB">
        <w:rPr>
          <w:sz w:val="24"/>
          <w:szCs w:val="24"/>
        </w:rPr>
        <w:t>Det er din subjektive og indivi</w:t>
      </w:r>
      <w:r w:rsidR="00FE5EEB" w:rsidRPr="00FE5EEB">
        <w:rPr>
          <w:sz w:val="24"/>
          <w:szCs w:val="24"/>
        </w:rPr>
        <w:t>duelle tilbakemelding vi ønsker. Vi bruker den informasjonen som kommer fram i arbeidet med å forbedre og utvikle tilbudet vårt. Din mening er vikt</w:t>
      </w:r>
      <w:r w:rsidR="00D051D8">
        <w:rPr>
          <w:sz w:val="24"/>
          <w:szCs w:val="24"/>
        </w:rPr>
        <w:t>i</w:t>
      </w:r>
      <w:r w:rsidR="00FE5EEB" w:rsidRPr="00FE5EEB">
        <w:rPr>
          <w:sz w:val="24"/>
          <w:szCs w:val="24"/>
        </w:rPr>
        <w:t xml:space="preserve">g! Målet med å samle inn denne informasjonen er </w:t>
      </w:r>
      <w:r w:rsidR="00406AE2">
        <w:rPr>
          <w:sz w:val="24"/>
          <w:szCs w:val="24"/>
        </w:rPr>
        <w:t>stadig å f</w:t>
      </w:r>
      <w:r w:rsidR="002B0FB9">
        <w:rPr>
          <w:sz w:val="24"/>
          <w:szCs w:val="24"/>
        </w:rPr>
        <w:t>orbedre</w:t>
      </w:r>
      <w:r w:rsidR="00406AE2">
        <w:rPr>
          <w:sz w:val="24"/>
          <w:szCs w:val="24"/>
        </w:rPr>
        <w:t xml:space="preserve"> oss i arbeidet vårt</w:t>
      </w:r>
    </w:p>
    <w:p w:rsidR="00744CAE" w:rsidRPr="00FE5EEB" w:rsidRDefault="00744CAE" w:rsidP="00744CAE">
      <w:pPr>
        <w:rPr>
          <w:sz w:val="24"/>
          <w:szCs w:val="24"/>
        </w:rPr>
      </w:pPr>
      <w:r w:rsidRPr="00FE5EEB">
        <w:rPr>
          <w:sz w:val="24"/>
          <w:szCs w:val="24"/>
        </w:rPr>
        <w:t xml:space="preserve">Skjemaet </w:t>
      </w:r>
      <w:r w:rsidR="00FE5EEB" w:rsidRPr="00FE5EEB">
        <w:rPr>
          <w:sz w:val="24"/>
          <w:szCs w:val="24"/>
        </w:rPr>
        <w:t xml:space="preserve">for voksne </w:t>
      </w:r>
      <w:r w:rsidRPr="00FE5EEB">
        <w:rPr>
          <w:sz w:val="24"/>
          <w:szCs w:val="24"/>
        </w:rPr>
        <w:t>er utarbeidet av Kunn</w:t>
      </w:r>
      <w:r w:rsidR="002B0FB9">
        <w:rPr>
          <w:sz w:val="24"/>
          <w:szCs w:val="24"/>
        </w:rPr>
        <w:t xml:space="preserve">skapssenteret ved </w:t>
      </w:r>
      <w:r w:rsidRPr="00FE5EEB">
        <w:rPr>
          <w:sz w:val="24"/>
          <w:szCs w:val="24"/>
        </w:rPr>
        <w:t>Folkehelseinstituttet</w:t>
      </w:r>
      <w:r w:rsidR="002B0FB9">
        <w:rPr>
          <w:sz w:val="24"/>
          <w:szCs w:val="24"/>
        </w:rPr>
        <w:t xml:space="preserve">, som </w:t>
      </w:r>
      <w:bookmarkStart w:id="0" w:name="_GoBack"/>
      <w:bookmarkEnd w:id="0"/>
      <w:r w:rsidR="005C5C19" w:rsidRPr="00FE5EEB">
        <w:rPr>
          <w:sz w:val="24"/>
          <w:szCs w:val="24"/>
        </w:rPr>
        <w:t>ligger under Helse- og omsorgsdepartementet. Skjemaet er laget for at alle rehabiliteringsinstitusjoner skal benytte seg av det for sin tilbakemelding fra pasientene.</w:t>
      </w:r>
    </w:p>
    <w:p w:rsidR="00FE5EEB" w:rsidRPr="00FE5EEB" w:rsidRDefault="00FE5EEB" w:rsidP="00744CAE">
      <w:pPr>
        <w:rPr>
          <w:sz w:val="24"/>
          <w:szCs w:val="24"/>
        </w:rPr>
      </w:pPr>
      <w:r w:rsidRPr="00FE5EEB">
        <w:rPr>
          <w:sz w:val="24"/>
          <w:szCs w:val="24"/>
        </w:rPr>
        <w:t xml:space="preserve">Ledsagerskjemaet </w:t>
      </w:r>
      <w:r w:rsidR="00993577">
        <w:rPr>
          <w:sz w:val="24"/>
          <w:szCs w:val="24"/>
        </w:rPr>
        <w:t xml:space="preserve">for barn </w:t>
      </w:r>
      <w:r w:rsidRPr="00FE5EEB">
        <w:rPr>
          <w:sz w:val="24"/>
          <w:szCs w:val="24"/>
        </w:rPr>
        <w:t>bygger på samme skjema som de voksne pasientene svarer på.</w:t>
      </w:r>
    </w:p>
    <w:p w:rsidR="00FE5EEB" w:rsidRPr="00FE5EEB" w:rsidRDefault="00FE5EEB" w:rsidP="00744CAE">
      <w:pPr>
        <w:rPr>
          <w:sz w:val="24"/>
          <w:szCs w:val="24"/>
        </w:rPr>
      </w:pPr>
      <w:r w:rsidRPr="00FE5EEB">
        <w:rPr>
          <w:sz w:val="24"/>
          <w:szCs w:val="24"/>
        </w:rPr>
        <w:t>Skjemaene for barn og ungdom er utarbeidet her på VHSS.</w:t>
      </w:r>
    </w:p>
    <w:p w:rsidR="006D2D38" w:rsidRPr="00FE5EEB" w:rsidRDefault="00FE5EEB" w:rsidP="00D051D8">
      <w:pPr>
        <w:pStyle w:val="Overskrift1"/>
        <w:rPr>
          <w:sz w:val="24"/>
          <w:szCs w:val="24"/>
        </w:rPr>
      </w:pPr>
      <w:r>
        <w:t xml:space="preserve">Hvordan registreres </w:t>
      </w:r>
      <w:r w:rsidR="00D051D8">
        <w:t>svarene</w:t>
      </w:r>
      <w:r>
        <w:t xml:space="preserve"> på VHSS?</w:t>
      </w:r>
    </w:p>
    <w:p w:rsidR="006D2D38" w:rsidRPr="00FE5EEB" w:rsidRDefault="006D2D38" w:rsidP="006D2D38">
      <w:pPr>
        <w:rPr>
          <w:sz w:val="24"/>
          <w:szCs w:val="24"/>
        </w:rPr>
      </w:pPr>
      <w:r w:rsidRPr="00FE5EEB">
        <w:rPr>
          <w:sz w:val="24"/>
          <w:szCs w:val="24"/>
        </w:rPr>
        <w:t>Svarene dine registreres i en elektronisk portalløsning levert av Easyfact.</w:t>
      </w:r>
    </w:p>
    <w:p w:rsidR="00D051D8" w:rsidRPr="00FE5EEB" w:rsidRDefault="00D051D8" w:rsidP="00D051D8">
      <w:pPr>
        <w:rPr>
          <w:sz w:val="24"/>
          <w:szCs w:val="24"/>
        </w:rPr>
      </w:pPr>
      <w:r w:rsidRPr="00FE5EEB">
        <w:rPr>
          <w:sz w:val="24"/>
          <w:szCs w:val="24"/>
        </w:rPr>
        <w:t>Svarene er anonyme, og vi kan ikke se hvem som har svart på det enkelte skjema.</w:t>
      </w:r>
    </w:p>
    <w:p w:rsidR="00993577" w:rsidRDefault="00D051D8" w:rsidP="00D051D8">
      <w:pPr>
        <w:rPr>
          <w:rStyle w:val="Hyperkobling"/>
          <w:sz w:val="24"/>
          <w:szCs w:val="24"/>
        </w:rPr>
      </w:pPr>
      <w:r w:rsidRPr="00FE5EEB">
        <w:rPr>
          <w:sz w:val="24"/>
          <w:szCs w:val="24"/>
        </w:rPr>
        <w:t xml:space="preserve">Du finner skjemaet ved å gå inn på vår hjemmeside; </w:t>
      </w:r>
      <w:hyperlink r:id="rId4" w:history="1">
        <w:r w:rsidR="00993577" w:rsidRPr="00993577">
          <w:rPr>
            <w:rStyle w:val="Hyperkobling"/>
            <w:sz w:val="24"/>
            <w:szCs w:val="24"/>
          </w:rPr>
          <w:t>www.vhss.no</w:t>
        </w:r>
      </w:hyperlink>
    </w:p>
    <w:p w:rsidR="00D051D8" w:rsidRPr="00FE5EEB" w:rsidRDefault="00D051D8" w:rsidP="00D051D8">
      <w:pPr>
        <w:rPr>
          <w:sz w:val="24"/>
          <w:szCs w:val="24"/>
        </w:rPr>
      </w:pPr>
      <w:r w:rsidRPr="00FE5EEB">
        <w:rPr>
          <w:sz w:val="24"/>
          <w:szCs w:val="24"/>
        </w:rPr>
        <w:t>Dette kan du gjøre via PC, nettbrett eller mobiltelefon.</w:t>
      </w:r>
    </w:p>
    <w:p w:rsidR="006D2D38" w:rsidRPr="00FE5EEB" w:rsidRDefault="00993577" w:rsidP="006D2D38">
      <w:pPr>
        <w:rPr>
          <w:sz w:val="24"/>
          <w:szCs w:val="24"/>
        </w:rPr>
      </w:pPr>
      <w:r>
        <w:rPr>
          <w:sz w:val="24"/>
          <w:szCs w:val="24"/>
        </w:rPr>
        <w:t>Vi ønsker å legge</w:t>
      </w:r>
      <w:r w:rsidR="006D2D38" w:rsidRPr="00FE5EEB">
        <w:rPr>
          <w:sz w:val="24"/>
          <w:szCs w:val="24"/>
        </w:rPr>
        <w:t xml:space="preserve"> til rette for at alle skal kunne svare på skjemaet før avreise.</w:t>
      </w:r>
    </w:p>
    <w:p w:rsidR="006D2D38" w:rsidRPr="00FE5EEB" w:rsidRDefault="006D2D38" w:rsidP="006D2D38">
      <w:pPr>
        <w:rPr>
          <w:sz w:val="24"/>
          <w:szCs w:val="24"/>
        </w:rPr>
      </w:pPr>
      <w:r w:rsidRPr="00FE5EEB">
        <w:rPr>
          <w:sz w:val="24"/>
          <w:szCs w:val="24"/>
        </w:rPr>
        <w:t xml:space="preserve">Du kan også </w:t>
      </w:r>
      <w:r w:rsidR="00993577">
        <w:rPr>
          <w:sz w:val="24"/>
          <w:szCs w:val="24"/>
        </w:rPr>
        <w:t xml:space="preserve">svare på skjemaet underveis </w:t>
      </w:r>
      <w:r w:rsidR="00406AE2">
        <w:rPr>
          <w:sz w:val="24"/>
          <w:szCs w:val="24"/>
        </w:rPr>
        <w:t xml:space="preserve">i </w:t>
      </w:r>
      <w:r w:rsidRPr="00FE5EEB">
        <w:rPr>
          <w:sz w:val="24"/>
          <w:szCs w:val="24"/>
        </w:rPr>
        <w:t>oppholdet, eller etter at du har reist herfra.</w:t>
      </w:r>
    </w:p>
    <w:p w:rsidR="006D2D38" w:rsidRPr="00FE5EEB" w:rsidRDefault="006D2D38" w:rsidP="00744CAE">
      <w:pPr>
        <w:rPr>
          <w:sz w:val="24"/>
          <w:szCs w:val="24"/>
        </w:rPr>
      </w:pPr>
      <w:r w:rsidRPr="00FE5EEB">
        <w:rPr>
          <w:sz w:val="24"/>
          <w:szCs w:val="24"/>
        </w:rPr>
        <w:t>Vi ønsker også</w:t>
      </w:r>
      <w:r w:rsidR="00993577">
        <w:rPr>
          <w:sz w:val="24"/>
          <w:szCs w:val="24"/>
        </w:rPr>
        <w:t xml:space="preserve"> gjerne</w:t>
      </w:r>
      <w:r w:rsidRPr="00FE5EEB">
        <w:rPr>
          <w:sz w:val="24"/>
          <w:szCs w:val="24"/>
        </w:rPr>
        <w:t xml:space="preserve"> svar fra de personene som avslutter oppholdet før planlagt tid. De kan også gi oss viktig tilbakemelding</w:t>
      </w:r>
      <w:r w:rsidR="00993577">
        <w:rPr>
          <w:sz w:val="24"/>
          <w:szCs w:val="24"/>
        </w:rPr>
        <w:t>er</w:t>
      </w:r>
      <w:r w:rsidRPr="00FE5EEB">
        <w:rPr>
          <w:sz w:val="24"/>
          <w:szCs w:val="24"/>
        </w:rPr>
        <w:t>.</w:t>
      </w:r>
    </w:p>
    <w:p w:rsidR="006D2D38" w:rsidRPr="00FE5EEB" w:rsidRDefault="006D2D38" w:rsidP="00993577">
      <w:pPr>
        <w:pStyle w:val="Overskrift1"/>
      </w:pPr>
      <w:r w:rsidRPr="00FE5EEB">
        <w:t>Avkrysninger.</w:t>
      </w:r>
    </w:p>
    <w:p w:rsidR="006D2D38" w:rsidRPr="00FE5EEB" w:rsidRDefault="006D2D38" w:rsidP="00744CAE">
      <w:pPr>
        <w:rPr>
          <w:sz w:val="24"/>
          <w:szCs w:val="24"/>
        </w:rPr>
      </w:pPr>
      <w:r w:rsidRPr="00FE5EEB">
        <w:rPr>
          <w:sz w:val="24"/>
          <w:szCs w:val="24"/>
        </w:rPr>
        <w:t>De spørsmålene der du krysser av svaret ditt, vil kunne gi oss muligheter for å lage statistikker og grafiske framstillinger samlet, over perioder vi selv definerer.</w:t>
      </w:r>
    </w:p>
    <w:p w:rsidR="006D2D38" w:rsidRPr="00FE5EEB" w:rsidRDefault="006D2D38" w:rsidP="00744CAE">
      <w:pPr>
        <w:rPr>
          <w:sz w:val="24"/>
          <w:szCs w:val="24"/>
        </w:rPr>
      </w:pPr>
      <w:r w:rsidRPr="00FE5EEB">
        <w:rPr>
          <w:sz w:val="24"/>
          <w:szCs w:val="24"/>
        </w:rPr>
        <w:t>Dette gjøres månedlig, tertialvis og årlig, og gir oss muligheter for å se hvilke tilbakemeldinger vi får fra våre pasienter. Vi kan sammenligne de ulike periodene, og vi kan se om resultatene blir</w:t>
      </w:r>
      <w:r w:rsidR="00406AE2">
        <w:rPr>
          <w:sz w:val="24"/>
          <w:szCs w:val="24"/>
        </w:rPr>
        <w:t xml:space="preserve"> </w:t>
      </w:r>
      <w:r w:rsidRPr="00FE5EEB">
        <w:rPr>
          <w:sz w:val="24"/>
          <w:szCs w:val="24"/>
        </w:rPr>
        <w:t>dårligere</w:t>
      </w:r>
      <w:r w:rsidR="00406AE2">
        <w:rPr>
          <w:sz w:val="24"/>
          <w:szCs w:val="24"/>
        </w:rPr>
        <w:t>,</w:t>
      </w:r>
      <w:r w:rsidRPr="00FE5EEB">
        <w:rPr>
          <w:sz w:val="24"/>
          <w:szCs w:val="24"/>
        </w:rPr>
        <w:t xml:space="preserve"> </w:t>
      </w:r>
      <w:r w:rsidR="00406AE2" w:rsidRPr="00FE5EEB">
        <w:rPr>
          <w:sz w:val="24"/>
          <w:szCs w:val="24"/>
        </w:rPr>
        <w:t xml:space="preserve">uforandret </w:t>
      </w:r>
      <w:r w:rsidRPr="00FE5EEB">
        <w:rPr>
          <w:sz w:val="24"/>
          <w:szCs w:val="24"/>
        </w:rPr>
        <w:t>eller bedre, og vi kan sammenligne resultatene over år. Det</w:t>
      </w:r>
      <w:r w:rsidR="00406AE2">
        <w:rPr>
          <w:sz w:val="24"/>
          <w:szCs w:val="24"/>
        </w:rPr>
        <w:t>te</w:t>
      </w:r>
      <w:r w:rsidRPr="00FE5EEB">
        <w:rPr>
          <w:sz w:val="24"/>
          <w:szCs w:val="24"/>
        </w:rPr>
        <w:t xml:space="preserve"> gir oss verdifull informasjon om hva dere opplever som pasienter.</w:t>
      </w:r>
    </w:p>
    <w:p w:rsidR="006D2D38" w:rsidRPr="00FE5EEB" w:rsidRDefault="00993577" w:rsidP="00744CAE">
      <w:pPr>
        <w:rPr>
          <w:sz w:val="24"/>
          <w:szCs w:val="24"/>
        </w:rPr>
      </w:pPr>
      <w:r>
        <w:rPr>
          <w:sz w:val="24"/>
          <w:szCs w:val="24"/>
        </w:rPr>
        <w:lastRenderedPageBreak/>
        <w:t>De rapportene vi tar ut offentliggjør vi blant ansatte. I tillegg</w:t>
      </w:r>
      <w:r w:rsidR="006D2D38" w:rsidRPr="00FE5EEB">
        <w:rPr>
          <w:sz w:val="24"/>
          <w:szCs w:val="24"/>
        </w:rPr>
        <w:t xml:space="preserve"> gir </w:t>
      </w:r>
      <w:r>
        <w:rPr>
          <w:sz w:val="24"/>
          <w:szCs w:val="24"/>
        </w:rPr>
        <w:t xml:space="preserve">det oss </w:t>
      </w:r>
      <w:r w:rsidR="006D2D38" w:rsidRPr="00FE5EEB">
        <w:rPr>
          <w:sz w:val="24"/>
          <w:szCs w:val="24"/>
        </w:rPr>
        <w:t>mul</w:t>
      </w:r>
      <w:r w:rsidR="00406AE2">
        <w:rPr>
          <w:sz w:val="24"/>
          <w:szCs w:val="24"/>
        </w:rPr>
        <w:t>igheten til å offentliggjøre resultatene på nettsiden vår, og</w:t>
      </w:r>
      <w:r w:rsidR="006D2D38" w:rsidRPr="00FE5EEB">
        <w:rPr>
          <w:sz w:val="24"/>
          <w:szCs w:val="24"/>
        </w:rPr>
        <w:t xml:space="preserve"> i kvalitetsrapporter som </w:t>
      </w:r>
      <w:r w:rsidR="00406AE2">
        <w:rPr>
          <w:sz w:val="24"/>
          <w:szCs w:val="24"/>
        </w:rPr>
        <w:t xml:space="preserve">både ligger på nettsiden, men som også </w:t>
      </w:r>
      <w:r w:rsidR="006D2D38" w:rsidRPr="00FE5EEB">
        <w:rPr>
          <w:sz w:val="24"/>
          <w:szCs w:val="24"/>
        </w:rPr>
        <w:t>sendes våre oppdragsgivere.</w:t>
      </w:r>
    </w:p>
    <w:p w:rsidR="006D2D38" w:rsidRPr="00FE5EEB" w:rsidRDefault="006D2D38" w:rsidP="00406AE2">
      <w:pPr>
        <w:pStyle w:val="Overskrift1"/>
      </w:pPr>
      <w:r w:rsidRPr="00FE5EEB">
        <w:t>Frie kommentarer.</w:t>
      </w:r>
    </w:p>
    <w:p w:rsidR="00FE5EEB" w:rsidRPr="00FE5EEB" w:rsidRDefault="00FE5EEB" w:rsidP="00FE5EEB">
      <w:pPr>
        <w:rPr>
          <w:sz w:val="24"/>
          <w:szCs w:val="24"/>
        </w:rPr>
      </w:pPr>
      <w:r w:rsidRPr="00FE5EEB">
        <w:rPr>
          <w:sz w:val="24"/>
          <w:szCs w:val="24"/>
        </w:rPr>
        <w:t>I spørreskjemaet er det også muligheter for å komme med utfyllende kommentarer. Disse kommentarene o</w:t>
      </w:r>
      <w:r w:rsidR="00993577">
        <w:rPr>
          <w:sz w:val="24"/>
          <w:szCs w:val="24"/>
        </w:rPr>
        <w:t>ffentliggjøres ikke, men formidl</w:t>
      </w:r>
      <w:r w:rsidRPr="00FE5EEB">
        <w:rPr>
          <w:sz w:val="24"/>
          <w:szCs w:val="24"/>
        </w:rPr>
        <w:t xml:space="preserve">es som tilbakemeldinger til ledere og ansatte på teamene, og gir deg muligheter for å si din mening i en form som skal komme fram til de som har ansvar. </w:t>
      </w:r>
    </w:p>
    <w:p w:rsidR="006D2D38" w:rsidRPr="00993577" w:rsidRDefault="00FE5EEB" w:rsidP="00993577">
      <w:pPr>
        <w:pStyle w:val="Overskrift1"/>
      </w:pPr>
      <w:r w:rsidRPr="00993577">
        <w:t>Hvordan benyttes svarene fra undersøkelsen</w:t>
      </w:r>
    </w:p>
    <w:p w:rsidR="00FE5EEB" w:rsidRPr="00FE5EEB" w:rsidRDefault="00FE5EEB" w:rsidP="00744CAE">
      <w:pPr>
        <w:rPr>
          <w:sz w:val="24"/>
          <w:szCs w:val="24"/>
        </w:rPr>
      </w:pPr>
      <w:r w:rsidRPr="00FE5EEB">
        <w:rPr>
          <w:sz w:val="24"/>
          <w:szCs w:val="24"/>
        </w:rPr>
        <w:t>Rapporter og tilbakemeldinger gis regelmessig til ledere, som har ansvaret for å formidle informasjonen videre til sine ansatte.</w:t>
      </w:r>
    </w:p>
    <w:p w:rsidR="00FE5EEB" w:rsidRPr="00FE5EEB" w:rsidRDefault="00FE5EEB" w:rsidP="00744CAE">
      <w:pPr>
        <w:rPr>
          <w:sz w:val="24"/>
          <w:szCs w:val="24"/>
        </w:rPr>
      </w:pPr>
      <w:r w:rsidRPr="00FE5EEB">
        <w:rPr>
          <w:sz w:val="24"/>
          <w:szCs w:val="24"/>
        </w:rPr>
        <w:t>Rapporter og kommentare</w:t>
      </w:r>
      <w:r w:rsidR="00406AE2">
        <w:rPr>
          <w:sz w:val="24"/>
          <w:szCs w:val="24"/>
        </w:rPr>
        <w:t>r som går igjen, gjennomgås</w:t>
      </w:r>
      <w:r w:rsidRPr="00FE5EEB">
        <w:rPr>
          <w:sz w:val="24"/>
          <w:szCs w:val="24"/>
        </w:rPr>
        <w:t xml:space="preserve"> i felles ledermøter 3 ganger årlig.</w:t>
      </w:r>
    </w:p>
    <w:p w:rsidR="00FE5EEB" w:rsidRDefault="00FE5EEB" w:rsidP="00744CAE">
      <w:pPr>
        <w:rPr>
          <w:sz w:val="24"/>
          <w:szCs w:val="24"/>
        </w:rPr>
      </w:pPr>
      <w:r w:rsidRPr="00FE5EEB">
        <w:rPr>
          <w:sz w:val="24"/>
          <w:szCs w:val="24"/>
        </w:rPr>
        <w:t xml:space="preserve">Informasjonen brukes i </w:t>
      </w:r>
      <w:r w:rsidR="00406AE2">
        <w:rPr>
          <w:sz w:val="24"/>
          <w:szCs w:val="24"/>
        </w:rPr>
        <w:t xml:space="preserve">vårt stadige </w:t>
      </w:r>
      <w:r w:rsidRPr="00FE5EEB">
        <w:rPr>
          <w:sz w:val="24"/>
          <w:szCs w:val="24"/>
        </w:rPr>
        <w:t>forbedringsarbeid og i utviklingen av tilbudet vårt.</w:t>
      </w:r>
    </w:p>
    <w:p w:rsidR="00993577" w:rsidRDefault="00993577" w:rsidP="00744CAE">
      <w:pPr>
        <w:rPr>
          <w:sz w:val="24"/>
          <w:szCs w:val="24"/>
        </w:rPr>
      </w:pPr>
      <w:r>
        <w:rPr>
          <w:sz w:val="24"/>
          <w:szCs w:val="24"/>
        </w:rPr>
        <w:t>Vi registrerer tilbakemeldinger som går igjen, og vi registrerer avvik og gode ideer til forbedringer.  Dette formidles videre i kvalitetssystemet /avvikssystemet vårt, og tas opp i ledermøter regelmessig. Det formidles også til aktuelle ansatte.</w:t>
      </w:r>
    </w:p>
    <w:p w:rsidR="00406AE2" w:rsidRDefault="00406AE2" w:rsidP="00744CAE">
      <w:pPr>
        <w:rPr>
          <w:sz w:val="24"/>
          <w:szCs w:val="24"/>
        </w:rPr>
      </w:pPr>
    </w:p>
    <w:p w:rsidR="00406AE2" w:rsidRDefault="00406AE2" w:rsidP="00F40766">
      <w:pPr>
        <w:pStyle w:val="Overskrift1"/>
      </w:pPr>
      <w:r>
        <w:t>For deg som trenger assistanse ved utfylling av skjema</w:t>
      </w:r>
    </w:p>
    <w:p w:rsidR="00406AE2" w:rsidRDefault="00406AE2" w:rsidP="00744CAE">
      <w:pPr>
        <w:rPr>
          <w:sz w:val="24"/>
          <w:szCs w:val="24"/>
        </w:rPr>
      </w:pPr>
      <w:r>
        <w:rPr>
          <w:sz w:val="24"/>
          <w:szCs w:val="24"/>
        </w:rPr>
        <w:t>Dersom du sliter med å lese, eller opplever at det er vanskelig å skjønne spørsmålene eller at det er vanskelig å håndtere datamaskinen/nettbrettet eller mobiltelefonen kan du:</w:t>
      </w:r>
    </w:p>
    <w:p w:rsidR="00406AE2" w:rsidRDefault="00406AE2" w:rsidP="00744CAE">
      <w:pPr>
        <w:rPr>
          <w:sz w:val="24"/>
          <w:szCs w:val="24"/>
        </w:rPr>
      </w:pPr>
      <w:r>
        <w:rPr>
          <w:sz w:val="24"/>
          <w:szCs w:val="24"/>
        </w:rPr>
        <w:t>Få assistanse fra din egen ledsager eller assistent under oppholdet</w:t>
      </w:r>
    </w:p>
    <w:p w:rsidR="00406AE2" w:rsidRDefault="00406AE2" w:rsidP="00744CAE">
      <w:pPr>
        <w:rPr>
          <w:sz w:val="24"/>
          <w:szCs w:val="24"/>
        </w:rPr>
      </w:pPr>
      <w:r>
        <w:rPr>
          <w:sz w:val="24"/>
          <w:szCs w:val="24"/>
        </w:rPr>
        <w:t>Be om hjelp til utfyllingen. Du kan velge noen av de ansatte du ønsker hjelp fra, eller du får hjelp fra noen som har en mere nøytral funksjon, ansatte som du ikke har hatt så mye med å gjøre underveis i oppholdet.</w:t>
      </w:r>
    </w:p>
    <w:p w:rsidR="00406AE2" w:rsidRPr="00FE5EEB" w:rsidRDefault="00406AE2" w:rsidP="00744CAE">
      <w:pPr>
        <w:rPr>
          <w:sz w:val="24"/>
          <w:szCs w:val="24"/>
        </w:rPr>
      </w:pPr>
      <w:r>
        <w:rPr>
          <w:sz w:val="24"/>
          <w:szCs w:val="24"/>
        </w:rPr>
        <w:t>Svare på undersøkelsen etter at du kommer hjem, ved at du får hjelp fra dine nærmeste: pårørende eller a</w:t>
      </w:r>
      <w:r w:rsidR="00F40766">
        <w:rPr>
          <w:sz w:val="24"/>
          <w:szCs w:val="24"/>
        </w:rPr>
        <w:t>s</w:t>
      </w:r>
      <w:r>
        <w:rPr>
          <w:sz w:val="24"/>
          <w:szCs w:val="24"/>
        </w:rPr>
        <w:t>sistenter.</w:t>
      </w:r>
    </w:p>
    <w:p w:rsidR="006D2D38" w:rsidRPr="00FE5EEB" w:rsidRDefault="00F40766" w:rsidP="00744CAE">
      <w:pPr>
        <w:rPr>
          <w:sz w:val="24"/>
          <w:szCs w:val="24"/>
        </w:rPr>
      </w:pPr>
      <w:r>
        <w:rPr>
          <w:sz w:val="24"/>
          <w:szCs w:val="24"/>
        </w:rPr>
        <w:t xml:space="preserve"> Til slutt håper vi du tar deg tid til å bruke noen minutter for å svare på spørsmålene, slik at vi som institusjon kan bli enda dyktigere i vårt a</w:t>
      </w:r>
      <w:r w:rsidR="001327FF">
        <w:rPr>
          <w:sz w:val="24"/>
          <w:szCs w:val="24"/>
        </w:rPr>
        <w:t>rbeid som rehabiliteringsinstitu</w:t>
      </w:r>
      <w:r>
        <w:rPr>
          <w:sz w:val="24"/>
          <w:szCs w:val="24"/>
        </w:rPr>
        <w:t>sjon.</w:t>
      </w:r>
    </w:p>
    <w:p w:rsidR="005C5C19" w:rsidRPr="00FE5EEB" w:rsidRDefault="005C5C19" w:rsidP="00744CAE">
      <w:pPr>
        <w:rPr>
          <w:sz w:val="24"/>
          <w:szCs w:val="24"/>
        </w:rPr>
      </w:pPr>
    </w:p>
    <w:sectPr w:rsidR="005C5C19" w:rsidRPr="00FE5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AE"/>
    <w:rsid w:val="00034D29"/>
    <w:rsid w:val="001327FF"/>
    <w:rsid w:val="002B0FB9"/>
    <w:rsid w:val="00406AE2"/>
    <w:rsid w:val="005C5C19"/>
    <w:rsid w:val="00621ED6"/>
    <w:rsid w:val="006D2D38"/>
    <w:rsid w:val="00744CAE"/>
    <w:rsid w:val="007A33EF"/>
    <w:rsid w:val="00993577"/>
    <w:rsid w:val="00D051D8"/>
    <w:rsid w:val="00F40766"/>
    <w:rsid w:val="00FE5E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55A6"/>
  <w15:chartTrackingRefBased/>
  <w15:docId w15:val="{8DBB9F47-0A83-4CEC-934B-C504610C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E5E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21E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44CAE"/>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5C5C19"/>
    <w:rPr>
      <w:color w:val="0563C1" w:themeColor="hyperlink"/>
      <w:u w:val="single"/>
    </w:rPr>
  </w:style>
  <w:style w:type="character" w:customStyle="1" w:styleId="Overskrift1Tegn">
    <w:name w:val="Overskrift 1 Tegn"/>
    <w:basedOn w:val="Standardskriftforavsnitt"/>
    <w:link w:val="Overskrift1"/>
    <w:uiPriority w:val="9"/>
    <w:rsid w:val="00FE5EEB"/>
    <w:rPr>
      <w:rFonts w:asciiTheme="majorHAnsi" w:eastAsiaTheme="majorEastAsia" w:hAnsiTheme="majorHAnsi" w:cstheme="majorBidi"/>
      <w:color w:val="2E74B5" w:themeColor="accent1" w:themeShade="BF"/>
      <w:sz w:val="32"/>
      <w:szCs w:val="32"/>
    </w:rPr>
  </w:style>
  <w:style w:type="paragraph" w:styleId="Ingenmellomrom">
    <w:name w:val="No Spacing"/>
    <w:uiPriority w:val="1"/>
    <w:qFormat/>
    <w:rsid w:val="00406AE2"/>
    <w:pPr>
      <w:spacing w:after="0" w:line="240" w:lineRule="auto"/>
    </w:pPr>
  </w:style>
  <w:style w:type="character" w:customStyle="1" w:styleId="Overskrift2Tegn">
    <w:name w:val="Overskrift 2 Tegn"/>
    <w:basedOn w:val="Standardskriftforavsnitt"/>
    <w:link w:val="Overskrift2"/>
    <w:uiPriority w:val="9"/>
    <w:rsid w:val="00621ED6"/>
    <w:rPr>
      <w:rFonts w:asciiTheme="majorHAnsi" w:eastAsiaTheme="majorEastAsia" w:hAnsiTheme="majorHAnsi" w:cstheme="majorBidi"/>
      <w:color w:val="2E74B5" w:themeColor="accent1" w:themeShade="BF"/>
      <w:sz w:val="26"/>
      <w:szCs w:val="26"/>
    </w:rPr>
  </w:style>
  <w:style w:type="paragraph" w:styleId="Sterktsitat">
    <w:name w:val="Intense Quote"/>
    <w:basedOn w:val="Normal"/>
    <w:next w:val="Normal"/>
    <w:link w:val="SterktsitatTegn"/>
    <w:uiPriority w:val="30"/>
    <w:qFormat/>
    <w:rsid w:val="00621ED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rsid w:val="00621ED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hss.no/sporre-skjema/category975.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3443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Valnesfjord Helsesportsenter</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Jakobsen</dc:creator>
  <cp:keywords/>
  <dc:description/>
  <cp:lastModifiedBy>Hanne Jakobsen</cp:lastModifiedBy>
  <cp:revision>3</cp:revision>
  <dcterms:created xsi:type="dcterms:W3CDTF">2018-11-14T12:54:00Z</dcterms:created>
  <dcterms:modified xsi:type="dcterms:W3CDTF">2018-11-14T12:56:00Z</dcterms:modified>
</cp:coreProperties>
</file>